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9E2890" w14:textId="77777777" w:rsidR="003E103B" w:rsidRDefault="00E3056D">
      <w:pPr>
        <w:widowControl/>
        <w:spacing w:line="560" w:lineRule="exact"/>
        <w:jc w:val="left"/>
        <w:rPr>
          <w:rFonts w:ascii="仿宋_GB2312" w:eastAsia="仿宋_GB2312" w:hAnsi="黑体"/>
          <w:sz w:val="28"/>
          <w:szCs w:val="28"/>
        </w:rPr>
      </w:pPr>
      <w:r>
        <w:rPr>
          <w:rFonts w:ascii="仿宋_GB2312" w:eastAsia="仿宋_GB2312" w:hAnsi="黑体" w:hint="eastAsia"/>
          <w:sz w:val="28"/>
          <w:szCs w:val="28"/>
        </w:rPr>
        <w:t>附件1：</w:t>
      </w:r>
    </w:p>
    <w:p w14:paraId="27394713" w14:textId="77777777" w:rsidR="003E103B" w:rsidRDefault="00E3056D">
      <w:pPr>
        <w:widowControl/>
        <w:spacing w:line="560" w:lineRule="exact"/>
        <w:jc w:val="center"/>
        <w:rPr>
          <w:rFonts w:ascii="方正小标宋简体" w:eastAsia="方正小标宋简体" w:hAnsi="方正小标宋简体" w:cs="方正小标宋简体"/>
          <w:kern w:val="0"/>
          <w:sz w:val="32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2"/>
          <w:szCs w:val="36"/>
        </w:rPr>
        <w:t>武汉理工大学“晶隆奖学金”推荐名额分配表</w:t>
      </w:r>
    </w:p>
    <w:tbl>
      <w:tblPr>
        <w:tblW w:w="73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2"/>
        <w:gridCol w:w="2730"/>
        <w:gridCol w:w="2070"/>
        <w:gridCol w:w="1830"/>
      </w:tblGrid>
      <w:tr w:rsidR="003E103B" w14:paraId="5424143A" w14:textId="77777777">
        <w:trPr>
          <w:trHeight w:hRule="exact" w:val="487"/>
          <w:jc w:val="center"/>
        </w:trPr>
        <w:tc>
          <w:tcPr>
            <w:tcW w:w="742" w:type="dxa"/>
          </w:tcPr>
          <w:p w14:paraId="6356F23A" w14:textId="77777777" w:rsidR="003E103B" w:rsidRDefault="00E3056D">
            <w:pPr>
              <w:widowControl/>
              <w:spacing w:line="360" w:lineRule="auto"/>
              <w:jc w:val="center"/>
              <w:rPr>
                <w:rFonts w:ascii="黑体" w:eastAsia="黑体" w:hAnsi="黑体" w:cs="黑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2730" w:type="dxa"/>
          </w:tcPr>
          <w:p w14:paraId="464AF4E6" w14:textId="77777777" w:rsidR="003E103B" w:rsidRDefault="00E3056D">
            <w:pPr>
              <w:widowControl/>
              <w:spacing w:line="360" w:lineRule="auto"/>
              <w:jc w:val="center"/>
              <w:rPr>
                <w:rFonts w:ascii="黑体" w:eastAsia="黑体" w:hAnsi="黑体" w:cs="黑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bCs/>
                <w:kern w:val="0"/>
                <w:sz w:val="24"/>
                <w:szCs w:val="24"/>
              </w:rPr>
              <w:t>年级</w:t>
            </w:r>
          </w:p>
        </w:tc>
        <w:tc>
          <w:tcPr>
            <w:tcW w:w="2070" w:type="dxa"/>
          </w:tcPr>
          <w:p w14:paraId="75006B5D" w14:textId="77777777" w:rsidR="003E103B" w:rsidRDefault="00E3056D">
            <w:pPr>
              <w:widowControl/>
              <w:spacing w:line="360" w:lineRule="auto"/>
              <w:jc w:val="center"/>
              <w:rPr>
                <w:rFonts w:ascii="黑体" w:eastAsia="黑体" w:hAnsi="黑体" w:cs="黑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bCs/>
                <w:kern w:val="0"/>
                <w:sz w:val="24"/>
                <w:szCs w:val="24"/>
              </w:rPr>
              <w:t>特等奖学金</w:t>
            </w:r>
          </w:p>
          <w:p w14:paraId="56A3B547" w14:textId="77777777" w:rsidR="003E103B" w:rsidRDefault="00E3056D">
            <w:pPr>
              <w:widowControl/>
              <w:spacing w:line="360" w:lineRule="auto"/>
              <w:jc w:val="center"/>
              <w:rPr>
                <w:rFonts w:ascii="黑体" w:eastAsia="黑体" w:hAnsi="黑体" w:cs="黑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bCs/>
                <w:kern w:val="0"/>
                <w:sz w:val="24"/>
                <w:szCs w:val="24"/>
              </w:rPr>
              <w:t>特等奖学金</w:t>
            </w:r>
          </w:p>
        </w:tc>
        <w:tc>
          <w:tcPr>
            <w:tcW w:w="1830" w:type="dxa"/>
          </w:tcPr>
          <w:p w14:paraId="5631FC53" w14:textId="77777777" w:rsidR="003E103B" w:rsidRDefault="00E3056D">
            <w:pPr>
              <w:widowControl/>
              <w:spacing w:line="360" w:lineRule="auto"/>
              <w:jc w:val="center"/>
              <w:rPr>
                <w:rFonts w:ascii="黑体" w:eastAsia="黑体" w:hAnsi="黑体" w:cs="黑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bCs/>
                <w:kern w:val="0"/>
                <w:sz w:val="24"/>
                <w:szCs w:val="24"/>
              </w:rPr>
              <w:t>奖学金</w:t>
            </w:r>
          </w:p>
          <w:p w14:paraId="7B6896E2" w14:textId="77777777" w:rsidR="003E103B" w:rsidRDefault="003E103B">
            <w:pPr>
              <w:widowControl/>
              <w:spacing w:line="360" w:lineRule="auto"/>
              <w:jc w:val="center"/>
              <w:rPr>
                <w:rFonts w:ascii="黑体" w:eastAsia="黑体" w:hAnsi="黑体" w:cs="黑体"/>
                <w:b/>
                <w:bCs/>
                <w:kern w:val="0"/>
                <w:sz w:val="24"/>
                <w:szCs w:val="24"/>
              </w:rPr>
            </w:pPr>
          </w:p>
        </w:tc>
      </w:tr>
      <w:tr w:rsidR="003E103B" w14:paraId="532CDDCE" w14:textId="77777777">
        <w:trPr>
          <w:trHeight w:hRule="exact" w:val="454"/>
          <w:jc w:val="center"/>
        </w:trPr>
        <w:tc>
          <w:tcPr>
            <w:tcW w:w="742" w:type="dxa"/>
            <w:vAlign w:val="center"/>
          </w:tcPr>
          <w:p w14:paraId="4528E00C" w14:textId="77777777" w:rsidR="003E103B" w:rsidRDefault="00E3056D">
            <w:pPr>
              <w:widowControl/>
              <w:jc w:val="center"/>
              <w:rPr>
                <w:rFonts w:ascii="黑体" w:eastAsia="黑体" w:hAnsi="黑体" w:cs="黑体"/>
                <w:b/>
                <w:bCs/>
                <w:color w:val="000000" w:themeColor="text1"/>
                <w:sz w:val="22"/>
                <w:shd w:val="clear" w:color="auto" w:fill="FFFFFF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 w:themeColor="text1"/>
                <w:sz w:val="22"/>
                <w:shd w:val="clear" w:color="auto" w:fill="FFFFFF"/>
              </w:rPr>
              <w:t>1</w:t>
            </w:r>
          </w:p>
        </w:tc>
        <w:tc>
          <w:tcPr>
            <w:tcW w:w="2730" w:type="dxa"/>
            <w:vAlign w:val="center"/>
          </w:tcPr>
          <w:p w14:paraId="55E63443" w14:textId="77777777" w:rsidR="003E103B" w:rsidRDefault="00E3056D">
            <w:pPr>
              <w:widowControl/>
              <w:jc w:val="center"/>
              <w:rPr>
                <w:rFonts w:ascii="黑体" w:eastAsia="黑体" w:hAnsi="黑体" w:cs="黑体"/>
                <w:b/>
                <w:bCs/>
                <w:color w:val="000000" w:themeColor="text1"/>
                <w:sz w:val="22"/>
                <w:shd w:val="clear" w:color="auto" w:fill="FFFFFF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 w:themeColor="text1"/>
                <w:sz w:val="22"/>
                <w:shd w:val="clear" w:color="auto" w:fill="FFFFFF"/>
              </w:rPr>
              <w:t>研究生</w:t>
            </w:r>
          </w:p>
        </w:tc>
        <w:tc>
          <w:tcPr>
            <w:tcW w:w="2070" w:type="dxa"/>
            <w:vMerge w:val="restart"/>
            <w:vAlign w:val="center"/>
          </w:tcPr>
          <w:p w14:paraId="33BB38FB" w14:textId="77777777" w:rsidR="003E103B" w:rsidRDefault="00E3056D">
            <w:pPr>
              <w:widowControl/>
              <w:jc w:val="center"/>
              <w:textAlignment w:val="center"/>
              <w:rPr>
                <w:rFonts w:ascii="黑体" w:eastAsia="黑体" w:hAnsi="黑体" w:cs="黑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 w:themeColor="text1"/>
                <w:kern w:val="0"/>
                <w:szCs w:val="21"/>
              </w:rPr>
              <w:t>4</w:t>
            </w:r>
          </w:p>
          <w:p w14:paraId="3FD14C42" w14:textId="77777777" w:rsidR="003E103B" w:rsidRDefault="00E3056D">
            <w:pPr>
              <w:widowControl/>
              <w:jc w:val="center"/>
              <w:textAlignment w:val="center"/>
              <w:rPr>
                <w:rFonts w:ascii="黑体" w:eastAsia="黑体" w:hAnsi="黑体" w:cs="黑体"/>
                <w:color w:val="000000" w:themeColor="text1"/>
                <w:kern w:val="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2"/>
              </w:rPr>
              <w:t>（采用答辩差额评选，没有获得特等奖学金的学生不参与奖学金的评选）</w:t>
            </w:r>
          </w:p>
        </w:tc>
        <w:tc>
          <w:tcPr>
            <w:tcW w:w="1830" w:type="dxa"/>
            <w:vAlign w:val="center"/>
          </w:tcPr>
          <w:p w14:paraId="6EC9C4A2" w14:textId="77777777" w:rsidR="003E103B" w:rsidRDefault="00E3056D">
            <w:pPr>
              <w:widowControl/>
              <w:jc w:val="center"/>
              <w:textAlignment w:val="center"/>
              <w:rPr>
                <w:rFonts w:ascii="黑体" w:eastAsia="黑体" w:hAnsi="黑体" w:cs="黑体"/>
                <w:b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 w:themeColor="text1"/>
                <w:kern w:val="0"/>
                <w:sz w:val="22"/>
              </w:rPr>
              <w:t>2</w:t>
            </w:r>
          </w:p>
        </w:tc>
      </w:tr>
      <w:tr w:rsidR="003E103B" w14:paraId="43ABEBCF" w14:textId="77777777">
        <w:trPr>
          <w:trHeight w:hRule="exact" w:val="664"/>
          <w:jc w:val="center"/>
        </w:trPr>
        <w:tc>
          <w:tcPr>
            <w:tcW w:w="742" w:type="dxa"/>
            <w:vAlign w:val="center"/>
          </w:tcPr>
          <w:p w14:paraId="1A281165" w14:textId="77777777" w:rsidR="003E103B" w:rsidRDefault="00E3056D">
            <w:pPr>
              <w:widowControl/>
              <w:jc w:val="center"/>
              <w:rPr>
                <w:rFonts w:ascii="黑体" w:eastAsia="黑体" w:hAnsi="黑体" w:cs="黑体"/>
                <w:b/>
                <w:bCs/>
                <w:color w:val="000000" w:themeColor="text1"/>
                <w:sz w:val="22"/>
                <w:shd w:val="clear" w:color="auto" w:fill="FFFFFF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 w:themeColor="text1"/>
                <w:sz w:val="22"/>
                <w:shd w:val="clear" w:color="auto" w:fill="FFFFFF"/>
              </w:rPr>
              <w:t>2</w:t>
            </w:r>
          </w:p>
        </w:tc>
        <w:tc>
          <w:tcPr>
            <w:tcW w:w="2730" w:type="dxa"/>
            <w:vAlign w:val="center"/>
          </w:tcPr>
          <w:p w14:paraId="6456BE69" w14:textId="4453C016" w:rsidR="003E103B" w:rsidRDefault="00E3056D" w:rsidP="005809FA">
            <w:pPr>
              <w:widowControl/>
              <w:jc w:val="center"/>
              <w:rPr>
                <w:rFonts w:ascii="黑体" w:eastAsia="黑体" w:hAnsi="黑体" w:cs="黑体"/>
                <w:b/>
                <w:bCs/>
                <w:color w:val="000000" w:themeColor="text1"/>
                <w:sz w:val="22"/>
                <w:shd w:val="clear" w:color="auto" w:fill="FFFFFF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 w:themeColor="text1"/>
                <w:sz w:val="22"/>
                <w:shd w:val="clear" w:color="auto" w:fill="FFFFFF"/>
              </w:rPr>
              <w:t>202</w:t>
            </w:r>
            <w:r w:rsidR="005809FA">
              <w:rPr>
                <w:rFonts w:ascii="黑体" w:eastAsia="黑体" w:hAnsi="黑体" w:cs="黑体"/>
                <w:b/>
                <w:bCs/>
                <w:color w:val="000000" w:themeColor="text1"/>
                <w:sz w:val="22"/>
                <w:shd w:val="clear" w:color="auto" w:fill="FFFFFF"/>
              </w:rPr>
              <w:t>2</w:t>
            </w:r>
            <w:r>
              <w:rPr>
                <w:rFonts w:ascii="黑体" w:eastAsia="黑体" w:hAnsi="黑体" w:cs="黑体" w:hint="eastAsia"/>
                <w:b/>
                <w:bCs/>
                <w:color w:val="000000" w:themeColor="text1"/>
                <w:sz w:val="22"/>
                <w:shd w:val="clear" w:color="auto" w:fill="FFFFFF"/>
              </w:rPr>
              <w:t>级本科生</w:t>
            </w:r>
          </w:p>
        </w:tc>
        <w:tc>
          <w:tcPr>
            <w:tcW w:w="2070" w:type="dxa"/>
            <w:vMerge/>
            <w:vAlign w:val="center"/>
          </w:tcPr>
          <w:p w14:paraId="2C52A4BD" w14:textId="77777777" w:rsidR="003E103B" w:rsidRDefault="003E103B">
            <w:pPr>
              <w:widowControl/>
              <w:jc w:val="center"/>
              <w:textAlignment w:val="center"/>
              <w:rPr>
                <w:rFonts w:ascii="黑体" w:eastAsia="黑体" w:hAnsi="黑体" w:cs="黑体"/>
                <w:color w:val="000000" w:themeColor="text1"/>
                <w:kern w:val="0"/>
                <w:sz w:val="22"/>
              </w:rPr>
            </w:pPr>
          </w:p>
        </w:tc>
        <w:tc>
          <w:tcPr>
            <w:tcW w:w="1830" w:type="dxa"/>
            <w:vAlign w:val="center"/>
          </w:tcPr>
          <w:p w14:paraId="605C3A49" w14:textId="77777777" w:rsidR="003E103B" w:rsidRDefault="00E3056D">
            <w:pPr>
              <w:widowControl/>
              <w:jc w:val="center"/>
              <w:textAlignment w:val="center"/>
              <w:rPr>
                <w:rFonts w:ascii="黑体" w:eastAsia="黑体" w:hAnsi="黑体" w:cs="黑体"/>
                <w:b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 w:themeColor="text1"/>
                <w:kern w:val="0"/>
                <w:sz w:val="22"/>
              </w:rPr>
              <w:t>3</w:t>
            </w:r>
          </w:p>
        </w:tc>
      </w:tr>
      <w:tr w:rsidR="003E103B" w14:paraId="6D713769" w14:textId="77777777">
        <w:trPr>
          <w:trHeight w:hRule="exact" w:val="570"/>
          <w:jc w:val="center"/>
        </w:trPr>
        <w:tc>
          <w:tcPr>
            <w:tcW w:w="742" w:type="dxa"/>
            <w:vAlign w:val="center"/>
          </w:tcPr>
          <w:p w14:paraId="303B4345" w14:textId="77777777" w:rsidR="003E103B" w:rsidRDefault="00E3056D">
            <w:pPr>
              <w:widowControl/>
              <w:jc w:val="center"/>
              <w:rPr>
                <w:rFonts w:ascii="黑体" w:eastAsia="黑体" w:hAnsi="黑体" w:cs="黑体"/>
                <w:b/>
                <w:bCs/>
                <w:color w:val="000000" w:themeColor="text1"/>
                <w:sz w:val="22"/>
                <w:shd w:val="clear" w:color="auto" w:fill="FFFFFF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 w:themeColor="text1"/>
                <w:sz w:val="22"/>
                <w:shd w:val="clear" w:color="auto" w:fill="FFFFFF"/>
              </w:rPr>
              <w:t>3</w:t>
            </w:r>
          </w:p>
        </w:tc>
        <w:tc>
          <w:tcPr>
            <w:tcW w:w="2730" w:type="dxa"/>
            <w:vAlign w:val="center"/>
          </w:tcPr>
          <w:p w14:paraId="41E07311" w14:textId="0F6EB50A" w:rsidR="003E103B" w:rsidRDefault="00E3056D" w:rsidP="005809FA">
            <w:pPr>
              <w:widowControl/>
              <w:jc w:val="center"/>
              <w:rPr>
                <w:rFonts w:ascii="黑体" w:eastAsia="黑体" w:hAnsi="黑体" w:cs="黑体"/>
                <w:b/>
                <w:bCs/>
                <w:color w:val="000000" w:themeColor="text1"/>
                <w:sz w:val="22"/>
                <w:shd w:val="clear" w:color="auto" w:fill="FFFFFF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 w:themeColor="text1"/>
                <w:sz w:val="22"/>
                <w:shd w:val="clear" w:color="auto" w:fill="FFFFFF"/>
              </w:rPr>
              <w:t>202</w:t>
            </w:r>
            <w:r w:rsidR="005809FA">
              <w:rPr>
                <w:rFonts w:ascii="黑体" w:eastAsia="黑体" w:hAnsi="黑体" w:cs="黑体"/>
                <w:b/>
                <w:bCs/>
                <w:color w:val="000000" w:themeColor="text1"/>
                <w:sz w:val="22"/>
                <w:shd w:val="clear" w:color="auto" w:fill="FFFFFF"/>
              </w:rPr>
              <w:t>3</w:t>
            </w:r>
            <w:r>
              <w:rPr>
                <w:rFonts w:ascii="黑体" w:eastAsia="黑体" w:hAnsi="黑体" w:cs="黑体" w:hint="eastAsia"/>
                <w:b/>
                <w:bCs/>
                <w:color w:val="000000" w:themeColor="text1"/>
                <w:sz w:val="22"/>
                <w:shd w:val="clear" w:color="auto" w:fill="FFFFFF"/>
              </w:rPr>
              <w:t>级本科生</w:t>
            </w:r>
          </w:p>
        </w:tc>
        <w:tc>
          <w:tcPr>
            <w:tcW w:w="2070" w:type="dxa"/>
            <w:vMerge/>
            <w:vAlign w:val="center"/>
          </w:tcPr>
          <w:p w14:paraId="2312ED4C" w14:textId="77777777" w:rsidR="003E103B" w:rsidRDefault="003E103B">
            <w:pPr>
              <w:widowControl/>
              <w:jc w:val="center"/>
              <w:textAlignment w:val="center"/>
              <w:rPr>
                <w:rFonts w:ascii="黑体" w:eastAsia="黑体" w:hAnsi="黑体" w:cs="黑体"/>
                <w:color w:val="000000" w:themeColor="text1"/>
                <w:kern w:val="0"/>
                <w:sz w:val="22"/>
              </w:rPr>
            </w:pPr>
          </w:p>
        </w:tc>
        <w:tc>
          <w:tcPr>
            <w:tcW w:w="1830" w:type="dxa"/>
            <w:vAlign w:val="center"/>
          </w:tcPr>
          <w:p w14:paraId="7A8D6F9D" w14:textId="77777777" w:rsidR="003E103B" w:rsidRDefault="00E3056D">
            <w:pPr>
              <w:widowControl/>
              <w:jc w:val="center"/>
              <w:textAlignment w:val="center"/>
              <w:rPr>
                <w:rFonts w:ascii="黑体" w:eastAsia="黑体" w:hAnsi="黑体" w:cs="黑体"/>
                <w:b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 w:themeColor="text1"/>
                <w:kern w:val="0"/>
                <w:sz w:val="22"/>
              </w:rPr>
              <w:t>3</w:t>
            </w:r>
          </w:p>
        </w:tc>
      </w:tr>
      <w:tr w:rsidR="003E103B" w14:paraId="7B017A4A" w14:textId="77777777">
        <w:trPr>
          <w:trHeight w:hRule="exact" w:val="690"/>
          <w:jc w:val="center"/>
        </w:trPr>
        <w:tc>
          <w:tcPr>
            <w:tcW w:w="742" w:type="dxa"/>
            <w:vAlign w:val="center"/>
          </w:tcPr>
          <w:p w14:paraId="69465914" w14:textId="77777777" w:rsidR="003E103B" w:rsidRDefault="00E3056D">
            <w:pPr>
              <w:widowControl/>
              <w:jc w:val="center"/>
              <w:rPr>
                <w:rFonts w:ascii="黑体" w:eastAsia="黑体" w:hAnsi="黑体" w:cs="黑体"/>
                <w:b/>
                <w:bCs/>
                <w:color w:val="000000" w:themeColor="text1"/>
                <w:sz w:val="22"/>
                <w:shd w:val="clear" w:color="auto" w:fill="FFFFFF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 w:themeColor="text1"/>
                <w:sz w:val="22"/>
                <w:shd w:val="clear" w:color="auto" w:fill="FFFFFF"/>
              </w:rPr>
              <w:t>4</w:t>
            </w:r>
          </w:p>
        </w:tc>
        <w:tc>
          <w:tcPr>
            <w:tcW w:w="2730" w:type="dxa"/>
            <w:vAlign w:val="center"/>
          </w:tcPr>
          <w:p w14:paraId="5321EF7E" w14:textId="6E2235CF" w:rsidR="003E103B" w:rsidRDefault="00E3056D" w:rsidP="005809FA">
            <w:pPr>
              <w:widowControl/>
              <w:jc w:val="center"/>
              <w:rPr>
                <w:rFonts w:ascii="黑体" w:eastAsia="黑体" w:hAnsi="黑体" w:cs="黑体"/>
                <w:b/>
                <w:bCs/>
                <w:color w:val="000000" w:themeColor="text1"/>
                <w:sz w:val="22"/>
                <w:shd w:val="clear" w:color="auto" w:fill="FFFFFF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 w:themeColor="text1"/>
                <w:sz w:val="22"/>
                <w:shd w:val="clear" w:color="auto" w:fill="FFFFFF"/>
              </w:rPr>
              <w:t>202</w:t>
            </w:r>
            <w:r w:rsidR="005809FA">
              <w:rPr>
                <w:rFonts w:ascii="黑体" w:eastAsia="黑体" w:hAnsi="黑体" w:cs="黑体"/>
                <w:b/>
                <w:bCs/>
                <w:color w:val="000000" w:themeColor="text1"/>
                <w:sz w:val="22"/>
                <w:shd w:val="clear" w:color="auto" w:fill="FFFFFF"/>
              </w:rPr>
              <w:t>4</w:t>
            </w:r>
            <w:bookmarkStart w:id="0" w:name="_GoBack"/>
            <w:bookmarkEnd w:id="0"/>
            <w:r>
              <w:rPr>
                <w:rFonts w:ascii="黑体" w:eastAsia="黑体" w:hAnsi="黑体" w:cs="黑体" w:hint="eastAsia"/>
                <w:b/>
                <w:bCs/>
                <w:color w:val="000000" w:themeColor="text1"/>
                <w:sz w:val="22"/>
                <w:shd w:val="clear" w:color="auto" w:fill="FFFFFF"/>
              </w:rPr>
              <w:t>级本科生</w:t>
            </w:r>
          </w:p>
        </w:tc>
        <w:tc>
          <w:tcPr>
            <w:tcW w:w="2070" w:type="dxa"/>
            <w:vMerge/>
            <w:vAlign w:val="center"/>
          </w:tcPr>
          <w:p w14:paraId="7F4988BB" w14:textId="77777777" w:rsidR="003E103B" w:rsidRDefault="003E103B">
            <w:pPr>
              <w:widowControl/>
              <w:jc w:val="center"/>
              <w:textAlignment w:val="center"/>
              <w:rPr>
                <w:rFonts w:ascii="黑体" w:eastAsia="黑体" w:hAnsi="黑体" w:cs="黑体"/>
                <w:color w:val="000000" w:themeColor="text1"/>
                <w:kern w:val="0"/>
                <w:sz w:val="22"/>
              </w:rPr>
            </w:pPr>
          </w:p>
        </w:tc>
        <w:tc>
          <w:tcPr>
            <w:tcW w:w="1830" w:type="dxa"/>
            <w:vAlign w:val="center"/>
          </w:tcPr>
          <w:p w14:paraId="2DD21A25" w14:textId="77777777" w:rsidR="003E103B" w:rsidRDefault="00E3056D">
            <w:pPr>
              <w:widowControl/>
              <w:jc w:val="center"/>
              <w:textAlignment w:val="center"/>
              <w:rPr>
                <w:rFonts w:ascii="黑体" w:eastAsia="黑体" w:hAnsi="黑体" w:cs="黑体"/>
                <w:b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 w:themeColor="text1"/>
                <w:kern w:val="0"/>
                <w:sz w:val="22"/>
              </w:rPr>
              <w:t>2</w:t>
            </w:r>
          </w:p>
        </w:tc>
      </w:tr>
    </w:tbl>
    <w:p w14:paraId="53E0568E" w14:textId="77777777" w:rsidR="003E103B" w:rsidRDefault="00E3056D">
      <w:pPr>
        <w:rPr>
          <w:rFonts w:ascii="仿宋_GB2312" w:eastAsia="仿宋_GB2312" w:hAnsi="仿宋_GB2312" w:cs="仿宋_GB2312"/>
          <w:kern w:val="0"/>
          <w:szCs w:val="21"/>
        </w:rPr>
      </w:pPr>
      <w:r>
        <w:rPr>
          <w:rFonts w:ascii="仿宋_GB2312" w:eastAsia="仿宋_GB2312" w:hAnsi="仿宋_GB2312" w:cs="仿宋_GB2312" w:hint="eastAsia"/>
          <w:kern w:val="0"/>
          <w:szCs w:val="21"/>
        </w:rPr>
        <w:t>1、特等奖学金答辩采用差额评选。没有获得特等奖学金的学生不参与奖学金的评选；</w:t>
      </w:r>
    </w:p>
    <w:p w14:paraId="097FF576" w14:textId="77777777" w:rsidR="003E103B" w:rsidRDefault="00E3056D">
      <w:pPr>
        <w:rPr>
          <w:rFonts w:ascii="仿宋_GB2312" w:eastAsia="仿宋_GB2312" w:hAnsi="仿宋_GB2312" w:cs="仿宋_GB2312"/>
          <w:szCs w:val="21"/>
        </w:rPr>
      </w:pPr>
      <w:r>
        <w:rPr>
          <w:rFonts w:ascii="仿宋_GB2312" w:eastAsia="仿宋_GB2312" w:hAnsi="仿宋_GB2312" w:cs="仿宋_GB2312" w:hint="eastAsia"/>
          <w:kern w:val="0"/>
          <w:szCs w:val="21"/>
        </w:rPr>
        <w:t>2、奖学金采用等额评选。</w:t>
      </w:r>
    </w:p>
    <w:sectPr w:rsidR="003E10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47B958" w14:textId="77777777" w:rsidR="00C3643A" w:rsidRDefault="00C3643A" w:rsidP="009F4B17">
      <w:r>
        <w:separator/>
      </w:r>
    </w:p>
  </w:endnote>
  <w:endnote w:type="continuationSeparator" w:id="0">
    <w:p w14:paraId="0B10460F" w14:textId="77777777" w:rsidR="00C3643A" w:rsidRDefault="00C3643A" w:rsidP="009F4B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903AC6" w14:textId="77777777" w:rsidR="00C3643A" w:rsidRDefault="00C3643A" w:rsidP="009F4B17">
      <w:r>
        <w:separator/>
      </w:r>
    </w:p>
  </w:footnote>
  <w:footnote w:type="continuationSeparator" w:id="0">
    <w:p w14:paraId="6F1F1E94" w14:textId="77777777" w:rsidR="00C3643A" w:rsidRDefault="00C3643A" w:rsidP="009F4B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ZhM2ZjNjg0YTQ0OTIwYjdhNTFhOTRkMzc3OWY2NmIifQ=="/>
  </w:docVars>
  <w:rsids>
    <w:rsidRoot w:val="00565421"/>
    <w:rsid w:val="00122C92"/>
    <w:rsid w:val="002127C0"/>
    <w:rsid w:val="003E103B"/>
    <w:rsid w:val="00565421"/>
    <w:rsid w:val="005809FA"/>
    <w:rsid w:val="005C7365"/>
    <w:rsid w:val="008D678F"/>
    <w:rsid w:val="009321A0"/>
    <w:rsid w:val="009F4B17"/>
    <w:rsid w:val="00B30E2C"/>
    <w:rsid w:val="00C3643A"/>
    <w:rsid w:val="00E3056D"/>
    <w:rsid w:val="088C58AF"/>
    <w:rsid w:val="0D347925"/>
    <w:rsid w:val="13FD0165"/>
    <w:rsid w:val="23C81659"/>
    <w:rsid w:val="2E09302F"/>
    <w:rsid w:val="312827C3"/>
    <w:rsid w:val="338837DC"/>
    <w:rsid w:val="378B7F5C"/>
    <w:rsid w:val="39CF4A42"/>
    <w:rsid w:val="3CE67392"/>
    <w:rsid w:val="50975357"/>
    <w:rsid w:val="521D76E4"/>
    <w:rsid w:val="611F7E8B"/>
    <w:rsid w:val="635D5C76"/>
    <w:rsid w:val="6F015FCA"/>
    <w:rsid w:val="72EE4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2FDE91"/>
  <w15:docId w15:val="{8C000534-651A-40E2-A172-166BD2E30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4B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F4B17"/>
    <w:rPr>
      <w:rFonts w:ascii="Calibri" w:hAnsi="Calibri"/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F4B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F4B17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163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108</dc:creator>
  <cp:lastModifiedBy>user03</cp:lastModifiedBy>
  <cp:revision>3</cp:revision>
  <dcterms:created xsi:type="dcterms:W3CDTF">2025-10-20T02:14:00Z</dcterms:created>
  <dcterms:modified xsi:type="dcterms:W3CDTF">2025-10-21T03:13:00Z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C1EA7D423A014997BB87442377BCB517_13</vt:lpwstr>
  </property>
</Properties>
</file>